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DF" w:rsidRPr="000562DF" w:rsidRDefault="000562DF" w:rsidP="000562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0562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LA NOSTALGIA</w:t>
      </w:r>
    </w:p>
    <w:p w:rsidR="000562DF" w:rsidRPr="000562DF" w:rsidRDefault="000562DF" w:rsidP="0005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Aclaración sobre la experiencia a llevarse a cabo 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Esta experiencia tiene por finalidad reconciliar contenidos de relaciones sentimentales, que por diversos acontecimientos resultaron deterioradas. La recomposición de esos hechos pasados gracias a un nuevo punto de vista, apunta a mejorar la posición que uno tiene respecto de las personas del otro sexo. Esta experiencia bien trabajada, contribuye a superar numerosas frustraciones y resentimientos, predisponiendo a una actitud constructiva presente y futura. Esta práctica no es provechosa para las personas muy jóvenes en razón de la escasa cantidad de anécdotas del tipo que se propone a continuación.</w:t>
      </w:r>
    </w:p>
    <w:p w:rsidR="000562DF" w:rsidRPr="000562DF" w:rsidRDefault="000562DF" w:rsidP="0005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1.5pt" o:hralign="center" o:hrstd="t" o:hr="t" fillcolor="#a0a0a0" stroked="f"/>
        </w:pict>
      </w:r>
    </w:p>
    <w:p w:rsidR="000562DF" w:rsidRPr="000562DF" w:rsidRDefault="000562DF" w:rsidP="00056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0562DF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Experiencia guiada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Las luces coloreadas destellan al ritmo de la música. Tengo al frente a quien fue mi gran amor. Bailamos lentamente y cada flash me muestra un detalle de su rostro o de su cuerpo. (*)</w:t>
      </w:r>
    </w:p>
    <w:p w:rsid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2575560" cy="929640"/>
            <wp:effectExtent l="0" t="0" r="0" b="3810"/>
            <wp:docPr id="1" name="Imagen 1" descr="http://www.espaciosnoviolentos.net/modulo/expg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paciosnoviolentos.net/modulo/expg/img/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falló entre nosotros? Tal vez el dinero.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Tal vez aquellas otras relaciones.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Tal vez aspiraciones diferentes.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Tal vez el destino, o eso tan difícil de precisar entonces.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Bailo lentamente, pero ahora con quién fue ese otro gran amor. Cada flash me muestra un detalle de su rostro o de su cuerpo.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falló entre nosotros? Tal vez el dinero.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Tal vez aquellas otras relaciones.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Tal vez aspiraciones diferentes.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Tal vez el destino, o eso tan difícil de precisar entonces.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Yo te perdono y me perdono, porque si el mundo baila alrededor y nosotros bailamos, qué podemos hacer por las férreas promesas que fueron mariposas de colores cambiantes. Rescato lo bueno y lo bello del ayer contigo.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Y también contigo.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Y con todos aquellos en los que encandilé mis ojos. (*)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¡Ah, sí! La pena, la sospecha, el abandono, la infinita tristeza y las heridas del orgullo, son el pretexto. Qué pequeños resultan al lado de una frágil mirada. Porque los grandes males que recuerdo son errores de danza y no la danza misma.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De ti agradezco la sonrisa leve. Y de ti el murmullo. Y de todos aquellos, agradezco la esperanza de un amor eterno. Quedo en paz con el ayer presente. Mi corazón está abierto a los recuerdos de los bellos momentos. (*)</w:t>
      </w:r>
    </w:p>
    <w:p w:rsidR="000562DF" w:rsidRPr="000562DF" w:rsidRDefault="000562DF" w:rsidP="0005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1.5pt" o:hralign="center" o:hrstd="t" o:hr="t" fillcolor="#a0a0a0" stroked="f"/>
        </w:pic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Recomendación </w:t>
      </w:r>
    </w:p>
    <w:p w:rsidR="000562DF" w:rsidRPr="000562DF" w:rsidRDefault="000562DF" w:rsidP="0005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2DF">
        <w:rPr>
          <w:rFonts w:ascii="Times New Roman" w:eastAsia="Times New Roman" w:hAnsi="Times New Roman" w:cs="Times New Roman"/>
          <w:sz w:val="24"/>
          <w:szCs w:val="24"/>
          <w:lang w:eastAsia="es-AR"/>
        </w:rPr>
        <w:t>Observar si en la vida diaria se modifican prevenciones o suspicacias en nuestra relación con personas del sexo opuesto. Trabajar nuevamente la experiencia, si las resistencias que aparecieron no fueron vencidas.</w:t>
      </w:r>
    </w:p>
    <w:p w:rsidR="003D5E06" w:rsidRDefault="000562DF"/>
    <w:sectPr w:rsidR="003D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F"/>
    <w:rsid w:val="000562DF"/>
    <w:rsid w:val="00694155"/>
    <w:rsid w:val="00B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3602-8FA6-4129-A639-5265036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5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62D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562D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05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5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JOAQUIN</dc:creator>
  <cp:keywords/>
  <dc:description/>
  <cp:lastModifiedBy>Gustavo Adolfo JOAQUIN</cp:lastModifiedBy>
  <cp:revision>1</cp:revision>
  <dcterms:created xsi:type="dcterms:W3CDTF">2021-12-16T00:04:00Z</dcterms:created>
  <dcterms:modified xsi:type="dcterms:W3CDTF">2021-12-16T00:04:00Z</dcterms:modified>
</cp:coreProperties>
</file>